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5580"/>
        <w:gridCol w:w="20"/>
        <w:gridCol w:w="5200"/>
      </w:tblGrid>
      <w:tr w:rsidR="00F65D73" w14:paraId="026D2F03" w14:textId="77777777" w:rsidTr="524D2751">
        <w:trPr>
          <w:trHeight w:hRule="exact" w:val="14400"/>
          <w:jc w:val="center"/>
        </w:trPr>
        <w:tc>
          <w:tcPr>
            <w:tcW w:w="5580" w:type="dxa"/>
          </w:tcPr>
          <w:tbl>
            <w:tblPr>
              <w:tblW w:w="4758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5310"/>
            </w:tblGrid>
            <w:tr w:rsidR="00F65D73" w14:paraId="672A6659" w14:textId="77777777" w:rsidTr="524D2751">
              <w:trPr>
                <w:cantSplit/>
                <w:trHeight w:hRule="exact" w:val="3510"/>
              </w:trPr>
              <w:tc>
                <w:tcPr>
                  <w:tcW w:w="5310" w:type="dxa"/>
                </w:tcPr>
                <w:p w14:paraId="0A37501D" w14:textId="77777777" w:rsidR="00506423" w:rsidRDefault="00506423" w:rsidP="00F47BD4">
                  <w:pPr>
                    <w:jc w:val="center"/>
                    <w:rPr>
                      <w:noProof/>
                      <w:lang w:eastAsia="en-US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41386C1E" wp14:editId="771FEAF3">
                        <wp:extent cx="3421380" cy="2164837"/>
                        <wp:effectExtent l="0" t="0" r="7620" b="6985"/>
                        <wp:docPr id="1380788049" name="pic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1380" cy="21648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AB6C7B" w14:textId="77777777" w:rsidR="00F65D73" w:rsidRDefault="00F65D73" w:rsidP="00F47BD4">
                  <w:pPr>
                    <w:jc w:val="center"/>
                  </w:pPr>
                </w:p>
              </w:tc>
            </w:tr>
            <w:tr w:rsidR="00F65D73" w14:paraId="02097922" w14:textId="77777777" w:rsidTr="524D2751">
              <w:trPr>
                <w:trHeight w:hRule="exact" w:val="9981"/>
              </w:trPr>
              <w:tc>
                <w:tcPr>
                  <w:tcW w:w="5310" w:type="dxa"/>
                </w:tcPr>
                <w:p w14:paraId="2FDE0835" w14:textId="28644926" w:rsidR="00F65D73" w:rsidRPr="00F47BD4" w:rsidRDefault="524D2751" w:rsidP="00A86194">
                  <w:pPr>
                    <w:pStyle w:val="Subtitle"/>
                    <w:jc w:val="center"/>
                    <w:rPr>
                      <w:color w:val="7F7F7F" w:themeColor="text1" w:themeTint="80"/>
                      <w:sz w:val="40"/>
                    </w:rPr>
                  </w:pPr>
                  <w:r w:rsidRPr="524D2751">
                    <w:rPr>
                      <w:color w:val="7F7F7F" w:themeColor="background1" w:themeShade="7F"/>
                      <w:sz w:val="40"/>
                      <w:szCs w:val="40"/>
                    </w:rPr>
                    <w:t xml:space="preserve">February </w:t>
                  </w:r>
                  <w:r w:rsidR="00891476">
                    <w:rPr>
                      <w:color w:val="7F7F7F" w:themeColor="background1" w:themeShade="7F"/>
                      <w:sz w:val="40"/>
                      <w:szCs w:val="40"/>
                    </w:rPr>
                    <w:t>13-15, 2019</w:t>
                  </w:r>
                </w:p>
                <w:p w14:paraId="764F5E61" w14:textId="44B9BA6B" w:rsidR="524D2751" w:rsidRPr="002803EE" w:rsidRDefault="002803EE" w:rsidP="524D2751">
                  <w:pPr>
                    <w:pStyle w:val="Title"/>
                    <w:jc w:val="center"/>
                    <w:rPr>
                      <w:sz w:val="36"/>
                      <w:szCs w:val="36"/>
                    </w:rPr>
                  </w:pPr>
                  <w:r w:rsidRPr="002803EE">
                    <w:rPr>
                      <w:color w:val="FF0000"/>
                      <w:sz w:val="36"/>
                      <w:szCs w:val="36"/>
                    </w:rPr>
                    <w:t>Center of A</w:t>
                  </w:r>
                  <w:r>
                    <w:rPr>
                      <w:color w:val="FF0000"/>
                      <w:sz w:val="36"/>
                      <w:szCs w:val="36"/>
                    </w:rPr>
                    <w:t>cademic excellence</w:t>
                  </w:r>
                </w:p>
                <w:p w14:paraId="431DB89E" w14:textId="49E8BB73" w:rsidR="00F65D73" w:rsidRDefault="00F47BD4" w:rsidP="00F47BC7">
                  <w:pPr>
                    <w:pStyle w:val="Heading1"/>
                    <w:spacing w:before="0" w:after="0"/>
                    <w:jc w:val="center"/>
                  </w:pPr>
                  <w:r>
                    <w:t>Workshop</w:t>
                  </w:r>
                  <w:r w:rsidR="002337DE">
                    <w:t xml:space="preserve"> Series</w:t>
                  </w:r>
                </w:p>
                <w:p w14:paraId="02EB378F" w14:textId="77777777" w:rsidR="00F47BC7" w:rsidRDefault="00F47BC7" w:rsidP="00F47BC7">
                  <w:pPr>
                    <w:spacing w:line="240" w:lineRule="auto"/>
                    <w:contextualSpacing/>
                    <w:jc w:val="center"/>
                    <w:rPr>
                      <w:rStyle w:val="Emphasis"/>
                      <w:color w:val="595959" w:themeColor="text1" w:themeTint="A6"/>
                      <w:sz w:val="20"/>
                    </w:rPr>
                  </w:pPr>
                </w:p>
                <w:p w14:paraId="18426EF3" w14:textId="77777777" w:rsidR="00A86194" w:rsidRDefault="002337DE" w:rsidP="00F47BC7">
                  <w:pPr>
                    <w:spacing w:line="240" w:lineRule="auto"/>
                    <w:contextualSpacing/>
                    <w:jc w:val="center"/>
                    <w:rPr>
                      <w:rStyle w:val="Emphasis"/>
                      <w:color w:val="595959" w:themeColor="text1" w:themeTint="A6"/>
                      <w:sz w:val="20"/>
                    </w:rPr>
                  </w:pPr>
                  <w:r>
                    <w:rPr>
                      <w:rStyle w:val="Emphasis"/>
                      <w:color w:val="595959" w:themeColor="text1" w:themeTint="A6"/>
                      <w:sz w:val="20"/>
                    </w:rPr>
                    <w:t>Dewitt E. Rhoades</w:t>
                  </w:r>
                  <w:r w:rsidR="00A86194" w:rsidRPr="00A86194">
                    <w:rPr>
                      <w:rStyle w:val="Emphasis"/>
                      <w:color w:val="595959" w:themeColor="text1" w:themeTint="A6"/>
                      <w:sz w:val="20"/>
                    </w:rPr>
                    <w:t xml:space="preserve"> Conference Center</w:t>
                  </w:r>
                </w:p>
                <w:p w14:paraId="4AA70781" w14:textId="77777777" w:rsidR="00A86194" w:rsidRPr="00A86194" w:rsidRDefault="002337DE" w:rsidP="00F47BC7">
                  <w:pPr>
                    <w:spacing w:line="240" w:lineRule="auto"/>
                    <w:contextualSpacing/>
                    <w:jc w:val="center"/>
                    <w:rPr>
                      <w:rStyle w:val="Emphasis"/>
                      <w:color w:val="595959" w:themeColor="text1" w:themeTint="A6"/>
                      <w:sz w:val="20"/>
                    </w:rPr>
                  </w:pPr>
                  <w:r>
                    <w:rPr>
                      <w:rStyle w:val="Emphasis"/>
                      <w:color w:val="595959" w:themeColor="text1" w:themeTint="A6"/>
                      <w:sz w:val="20"/>
                    </w:rPr>
                    <w:t>Robert L. Strickland Center</w:t>
                  </w:r>
                </w:p>
                <w:p w14:paraId="1227782B" w14:textId="77777777" w:rsidR="00061E4F" w:rsidRDefault="00A86194" w:rsidP="00F47BC7">
                  <w:pPr>
                    <w:spacing w:line="240" w:lineRule="auto"/>
                    <w:contextualSpacing/>
                    <w:jc w:val="center"/>
                    <w:rPr>
                      <w:rStyle w:val="Emphasis"/>
                      <w:color w:val="595959" w:themeColor="text1" w:themeTint="A6"/>
                      <w:sz w:val="20"/>
                    </w:rPr>
                  </w:pPr>
                  <w:r w:rsidRPr="00A86194">
                    <w:rPr>
                      <w:rStyle w:val="Emphasis"/>
                      <w:color w:val="595959" w:themeColor="text1" w:themeTint="A6"/>
                      <w:sz w:val="20"/>
                    </w:rPr>
                    <w:t>Forsyth Technical Community College</w:t>
                  </w:r>
                </w:p>
                <w:p w14:paraId="6A05A809" w14:textId="77777777" w:rsidR="00F47BC7" w:rsidRPr="00061E4F" w:rsidRDefault="00F47BC7" w:rsidP="00F47BC7">
                  <w:pPr>
                    <w:spacing w:line="240" w:lineRule="auto"/>
                    <w:contextualSpacing/>
                    <w:jc w:val="center"/>
                    <w:rPr>
                      <w:i/>
                      <w:iCs/>
                      <w:color w:val="595959" w:themeColor="text1" w:themeTint="A6"/>
                      <w:sz w:val="20"/>
                    </w:rPr>
                  </w:pPr>
                </w:p>
                <w:p w14:paraId="41C8F396" w14:textId="483F38B3" w:rsidR="00F47BC7" w:rsidRDefault="00ED73AC" w:rsidP="00061E4F">
                  <w:pPr>
                    <w:spacing w:after="0" w:line="240" w:lineRule="auto"/>
                    <w:contextualSpacing/>
                    <w:jc w:val="center"/>
                    <w:rPr>
                      <w:rStyle w:val="normaltextrun"/>
                      <w:rFonts w:ascii="Calibri" w:hAnsi="Calibri" w:cs="Calibri"/>
                      <w:color w:val="FF0000"/>
                      <w:sz w:val="22"/>
                      <w:szCs w:val="22"/>
                    </w:rPr>
                  </w:pPr>
                  <w:r>
                    <w:rPr>
                      <w:rStyle w:val="normaltextrun"/>
                      <w:rFonts w:ascii="Calibri" w:hAnsi="Calibri" w:cs="Calibri"/>
                      <w:sz w:val="22"/>
                      <w:szCs w:val="22"/>
                    </w:rPr>
                    <w:t>T</w:t>
                  </w:r>
                  <w:r w:rsidR="001A0C67">
                    <w:rPr>
                      <w:rStyle w:val="normaltextrun"/>
                      <w:rFonts w:ascii="Calibri" w:hAnsi="Calibri" w:cs="Calibri"/>
                      <w:sz w:val="22"/>
                      <w:szCs w:val="22"/>
                    </w:rPr>
                    <w:t xml:space="preserve">he registration </w:t>
                  </w:r>
                  <w:r w:rsidR="001A0C67">
                    <w:rPr>
                      <w:rStyle w:val="normaltextrun"/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 xml:space="preserve">deadline is </w:t>
                  </w:r>
                  <w:r>
                    <w:rPr>
                      <w:rStyle w:val="normaltextrun"/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>February 8, 2019.</w:t>
                  </w:r>
                  <w:r w:rsidR="001A0C67">
                    <w:rPr>
                      <w:rStyle w:val="normaltextrun"/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r w:rsidR="00BB4087">
                    <w:rPr>
                      <w:rStyle w:val="normaltextrun"/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r w:rsidR="001A0C67">
                    <w:rPr>
                      <w:rStyle w:val="normaltextrun"/>
                      <w:rFonts w:ascii="Calibri" w:hAnsi="Calibri" w:cs="Calibri"/>
                      <w:sz w:val="22"/>
                      <w:szCs w:val="22"/>
                    </w:rPr>
                    <w:t xml:space="preserve">If you are approved for a travel stipend, you will be notified by </w:t>
                  </w:r>
                  <w:r>
                    <w:rPr>
                      <w:rStyle w:val="normaltextrun"/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>February 10, 2019</w:t>
                  </w:r>
                  <w:r>
                    <w:rPr>
                      <w:rStyle w:val="normaltextrun"/>
                      <w:rFonts w:ascii="Calibri" w:hAnsi="Calibri" w:cs="Calibri"/>
                      <w:sz w:val="22"/>
                      <w:szCs w:val="22"/>
                    </w:rPr>
                    <w:t>.</w:t>
                  </w:r>
                  <w:r w:rsidR="001A0C67" w:rsidRPr="001A0C67">
                    <w:rPr>
                      <w:rStyle w:val="normaltextrun"/>
                      <w:rFonts w:ascii="Calibri" w:hAnsi="Calibri" w:cs="Calibri"/>
                      <w:color w:val="FF0000"/>
                      <w:sz w:val="22"/>
                      <w:szCs w:val="22"/>
                    </w:rPr>
                    <w:t>  </w:t>
                  </w:r>
                </w:p>
                <w:p w14:paraId="27F3BE80" w14:textId="77777777" w:rsidR="00ED73AC" w:rsidRDefault="00891E98" w:rsidP="00ED73AC">
                  <w:pPr>
                    <w:pStyle w:val="NormalWeb"/>
                    <w:jc w:val="center"/>
                  </w:pPr>
                  <w:hyperlink r:id="rId7" w:history="1">
                    <w:r w:rsidR="00ED73AC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https://goo.gl/forms/UsIVjgFIZ9QZFloH3</w:t>
                    </w:r>
                  </w:hyperlink>
                </w:p>
                <w:p w14:paraId="3C6F12BB" w14:textId="77777777" w:rsidR="00ED73AC" w:rsidRDefault="00ED73AC" w:rsidP="00061E4F">
                  <w:pPr>
                    <w:spacing w:after="0" w:line="240" w:lineRule="auto"/>
                    <w:contextualSpacing/>
                    <w:jc w:val="center"/>
                    <w:rPr>
                      <w:i/>
                      <w:color w:val="auto"/>
                      <w:sz w:val="20"/>
                    </w:rPr>
                  </w:pPr>
                </w:p>
                <w:p w14:paraId="72A3D3EC" w14:textId="77777777" w:rsidR="00F47BC7" w:rsidRPr="00061E4F" w:rsidRDefault="00F47BC7" w:rsidP="00061E4F">
                  <w:pPr>
                    <w:spacing w:after="0" w:line="240" w:lineRule="auto"/>
                    <w:contextualSpacing/>
                    <w:jc w:val="center"/>
                    <w:rPr>
                      <w:i/>
                      <w:color w:val="auto"/>
                      <w:sz w:val="20"/>
                    </w:rPr>
                  </w:pPr>
                </w:p>
                <w:p w14:paraId="0D0B940D" w14:textId="77777777" w:rsidR="00061E4F" w:rsidRPr="00061E4F" w:rsidRDefault="00061E4F" w:rsidP="00675053">
                  <w:pPr>
                    <w:pStyle w:val="NoSpacing"/>
                    <w:rPr>
                      <w:sz w:val="18"/>
                    </w:rPr>
                  </w:pPr>
                </w:p>
                <w:p w14:paraId="4935A242" w14:textId="5267E37F" w:rsidR="00F47BC7" w:rsidRPr="00392700" w:rsidRDefault="00F47BC7" w:rsidP="00392700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i/>
                      <w:sz w:val="28"/>
                      <w:szCs w:val="28"/>
                    </w:rPr>
                  </w:pPr>
                  <w:r w:rsidRPr="00392700">
                    <w:rPr>
                      <w:b/>
                      <w:sz w:val="28"/>
                      <w:szCs w:val="28"/>
                      <w:u w:val="single"/>
                    </w:rPr>
                    <w:t>*</w:t>
                  </w:r>
                  <w:r w:rsidR="003878C4" w:rsidRPr="00392700">
                    <w:rPr>
                      <w:rFonts w:ascii="Calibri" w:hAnsi="Calibri" w:cs="Calibri"/>
                      <w:b/>
                      <w:sz w:val="28"/>
                      <w:szCs w:val="28"/>
                      <w:u w:val="single"/>
                    </w:rPr>
                    <w:t>Travel Reimbursement Recipients</w:t>
                  </w:r>
                  <w:r w:rsidRPr="00392700">
                    <w:rPr>
                      <w:rFonts w:ascii="Calibri" w:hAnsi="Calibri" w:cs="Calibri"/>
                      <w:b/>
                      <w:i/>
                      <w:sz w:val="28"/>
                      <w:szCs w:val="28"/>
                    </w:rPr>
                    <w:t>*</w:t>
                  </w:r>
                </w:p>
                <w:p w14:paraId="2708386A" w14:textId="77777777" w:rsidR="001E326A" w:rsidRPr="003B6FC3" w:rsidRDefault="001E326A" w:rsidP="00392700">
                  <w:pPr>
                    <w:spacing w:line="240" w:lineRule="auto"/>
                    <w:jc w:val="both"/>
                    <w:rPr>
                      <w:rFonts w:ascii="Calibri" w:hAnsi="Calibri" w:cs="Calibri"/>
                    </w:rPr>
                  </w:pPr>
                  <w:r w:rsidRPr="001E326A">
                    <w:rPr>
                      <w:rFonts w:ascii="Calibri" w:hAnsi="Calibri" w:cs="Calibri"/>
                      <w:b/>
                    </w:rPr>
                    <w:t>Travel Funding Available:</w:t>
                  </w:r>
                  <w:r w:rsidRPr="001E326A">
                    <w:rPr>
                      <w:rFonts w:ascii="Calibri" w:hAnsi="Calibri" w:cs="Calibri"/>
                    </w:rPr>
                    <w:t xml:space="preserve"> A limited number of travel stipends for invited participants to attend are available. To receive a </w:t>
                  </w:r>
                  <w:bookmarkStart w:id="0" w:name="_GoBack"/>
                  <w:bookmarkEnd w:id="0"/>
                  <w:r w:rsidRPr="001E326A">
                    <w:rPr>
                      <w:rFonts w:ascii="Calibri" w:hAnsi="Calibri" w:cs="Calibri"/>
                    </w:rPr>
                    <w:t>stipend you must register and be approved by the organizers. To be eligible for reimbursement or a travel stipend, attendees must participate in workshops and complete any travel reimbursement/stipend forms provided on site</w:t>
                  </w:r>
                  <w:r w:rsidRPr="00B81721">
                    <w:rPr>
                      <w:rFonts w:ascii="Calibri" w:hAnsi="Calibri" w:cs="Calibri"/>
                    </w:rPr>
                    <w:t>.</w:t>
                  </w:r>
                  <w:r>
                    <w:rPr>
                      <w:rFonts w:ascii="Calibri" w:hAnsi="Calibri" w:cs="Calibri"/>
                    </w:rPr>
                    <w:t xml:space="preserve"> </w:t>
                  </w:r>
                </w:p>
                <w:p w14:paraId="60061E4C" w14:textId="77777777" w:rsidR="00F47BC7" w:rsidRDefault="00F47BC7" w:rsidP="00061E4F">
                  <w:pPr>
                    <w:pStyle w:val="NoSpacing"/>
                    <w:rPr>
                      <w:sz w:val="22"/>
                    </w:rPr>
                  </w:pPr>
                </w:p>
                <w:p w14:paraId="44EAFD9C" w14:textId="77777777" w:rsidR="00F47BC7" w:rsidRPr="00F47BC7" w:rsidRDefault="00F47BC7" w:rsidP="00061E4F">
                  <w:pPr>
                    <w:pStyle w:val="NoSpacing"/>
                    <w:rPr>
                      <w:sz w:val="18"/>
                    </w:rPr>
                  </w:pPr>
                </w:p>
                <w:p w14:paraId="3C21CCF7" w14:textId="77777777" w:rsidR="00ED73AC" w:rsidRDefault="00144A4E" w:rsidP="00ED73AC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bCs/>
                      <w:color w:val="595959" w:themeColor="accent2" w:themeShade="80"/>
                      <w:sz w:val="22"/>
                      <w:szCs w:val="22"/>
                    </w:rPr>
                  </w:pPr>
                  <w:r w:rsidRPr="00392700">
                    <w:rPr>
                      <w:rFonts w:ascii="Calibri" w:hAnsi="Calibri" w:cs="Calibri"/>
                      <w:b/>
                      <w:bCs/>
                      <w:color w:val="595959" w:themeColor="accent2" w:themeShade="80"/>
                      <w:sz w:val="22"/>
                      <w:szCs w:val="22"/>
                    </w:rPr>
                    <w:t xml:space="preserve">This event is </w:t>
                  </w:r>
                  <w:r w:rsidR="00C02419">
                    <w:rPr>
                      <w:rFonts w:ascii="Calibri" w:hAnsi="Calibri" w:cs="Calibri"/>
                      <w:b/>
                      <w:bCs/>
                      <w:color w:val="595959" w:themeColor="accent2" w:themeShade="80"/>
                      <w:sz w:val="22"/>
                      <w:szCs w:val="22"/>
                    </w:rPr>
                    <w:t xml:space="preserve">hosted </w:t>
                  </w:r>
                  <w:r w:rsidRPr="00392700">
                    <w:rPr>
                      <w:rFonts w:ascii="Calibri" w:hAnsi="Calibri" w:cs="Calibri"/>
                      <w:b/>
                      <w:bCs/>
                      <w:color w:val="595959" w:themeColor="accent2" w:themeShade="80"/>
                      <w:sz w:val="22"/>
                      <w:szCs w:val="22"/>
                    </w:rPr>
                    <w:t>by:</w:t>
                  </w:r>
                </w:p>
                <w:p w14:paraId="0D983AA1" w14:textId="529F66FF" w:rsidR="00ED73AC" w:rsidRPr="00ED73AC" w:rsidRDefault="00ED73AC" w:rsidP="00ED73AC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bCs/>
                      <w:color w:val="595959" w:themeColor="accent2" w:themeShade="8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CAE Regional Resource Center, Dr. Deanne Wesley and the National Resource Centers, CyberWatch West,  Whatcom Community College, NOVA Community College, Dr. Margaret Leary.</w:t>
                  </w:r>
                </w:p>
                <w:p w14:paraId="18C6C72B" w14:textId="7DB115A4" w:rsidR="00ED73AC" w:rsidRPr="00ED73AC" w:rsidRDefault="00ED73AC" w:rsidP="00ED73AC">
                  <w:pPr>
                    <w:pStyle w:val="NormalWeb"/>
                    <w:rPr>
                      <w:rFonts w:ascii="Calibri" w:hAnsi="Calibri" w:cs="Calibri"/>
                      <w:bCs/>
                      <w:color w:val="595959" w:themeColor="accent2" w:themeShade="8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.</w:t>
                  </w:r>
                </w:p>
                <w:p w14:paraId="1CD378CA" w14:textId="77777777" w:rsidR="00ED73AC" w:rsidRDefault="00ED73AC" w:rsidP="00ED73AC">
                  <w:pPr>
                    <w:pStyle w:val="NormalWeb"/>
                    <w:rPr>
                      <w:rFonts w:ascii="Calibri" w:hAnsi="Calibri" w:cs="Calibri"/>
                      <w:color w:val="000000"/>
                    </w:rPr>
                  </w:pPr>
                </w:p>
                <w:p w14:paraId="29D8437B" w14:textId="553D0E2A" w:rsidR="00506423" w:rsidRPr="00392700" w:rsidRDefault="00506423" w:rsidP="00144A4E">
                  <w:pPr>
                    <w:contextualSpacing/>
                    <w:jc w:val="center"/>
                    <w:rPr>
                      <w:rFonts w:ascii="Calibri" w:hAnsi="Calibri" w:cs="Calibri"/>
                      <w:bCs/>
                      <w:color w:val="595959" w:themeColor="accent2" w:themeShade="80"/>
                      <w:sz w:val="22"/>
                      <w:szCs w:val="22"/>
                    </w:rPr>
                  </w:pPr>
                </w:p>
                <w:p w14:paraId="3B8524F9" w14:textId="77777777" w:rsidR="00061E4F" w:rsidRPr="00392700" w:rsidRDefault="00061E4F" w:rsidP="00144A4E">
                  <w:pPr>
                    <w:contextualSpacing/>
                    <w:jc w:val="center"/>
                    <w:rPr>
                      <w:rFonts w:ascii="Calibri" w:hAnsi="Calibri" w:cs="Calibri"/>
                      <w:color w:val="595959" w:themeColor="accent2" w:themeShade="80"/>
                      <w:sz w:val="22"/>
                      <w:szCs w:val="22"/>
                    </w:rPr>
                  </w:pPr>
                  <w:r w:rsidRPr="00392700">
                    <w:rPr>
                      <w:rFonts w:ascii="Calibri" w:hAnsi="Calibri" w:cs="Calibri"/>
                      <w:bCs/>
                      <w:color w:val="595959" w:themeColor="accent2" w:themeShade="80"/>
                      <w:sz w:val="22"/>
                      <w:szCs w:val="22"/>
                    </w:rPr>
                    <w:t>Funded by the National Security Agency and the Department of Homeland Security</w:t>
                  </w:r>
                </w:p>
                <w:p w14:paraId="4B94D5A5" w14:textId="77777777" w:rsidR="00506423" w:rsidRDefault="00506423" w:rsidP="00506423"/>
              </w:tc>
            </w:tr>
            <w:tr w:rsidR="00F65D73" w14:paraId="39B6B1D1" w14:textId="77777777" w:rsidTr="524D2751">
              <w:trPr>
                <w:trHeight w:hRule="exact" w:val="819"/>
              </w:trPr>
              <w:tc>
                <w:tcPr>
                  <w:tcW w:w="5310" w:type="dxa"/>
                </w:tcPr>
                <w:p w14:paraId="2062D821" w14:textId="5E2654EC" w:rsidR="00F65D73" w:rsidRDefault="524D2751" w:rsidP="00CF6943">
                  <w:pPr>
                    <w:jc w:val="center"/>
                  </w:pPr>
                  <w:r>
                    <w:t xml:space="preserve">    </w:t>
                  </w:r>
                </w:p>
              </w:tc>
            </w:tr>
            <w:tr w:rsidR="00506423" w14:paraId="3DEEC669" w14:textId="77777777" w:rsidTr="524D2751">
              <w:trPr>
                <w:trHeight w:hRule="exact" w:val="819"/>
              </w:trPr>
              <w:tc>
                <w:tcPr>
                  <w:tcW w:w="5310" w:type="dxa"/>
                </w:tcPr>
                <w:p w14:paraId="3656B9AB" w14:textId="77777777" w:rsidR="00506423" w:rsidRDefault="00506423" w:rsidP="00506423">
                  <w:pPr>
                    <w:jc w:val="center"/>
                    <w:rPr>
                      <w:noProof/>
                      <w:lang w:eastAsia="en-US"/>
                    </w:rPr>
                  </w:pPr>
                </w:p>
              </w:tc>
            </w:tr>
            <w:tr w:rsidR="00506423" w14:paraId="45FB0818" w14:textId="77777777" w:rsidTr="524D2751">
              <w:trPr>
                <w:trHeight w:hRule="exact" w:val="819"/>
              </w:trPr>
              <w:tc>
                <w:tcPr>
                  <w:tcW w:w="5310" w:type="dxa"/>
                </w:tcPr>
                <w:p w14:paraId="049F31CB" w14:textId="77777777" w:rsidR="00506423" w:rsidRDefault="00506423" w:rsidP="00506423">
                  <w:pPr>
                    <w:jc w:val="center"/>
                    <w:rPr>
                      <w:noProof/>
                      <w:lang w:eastAsia="en-US"/>
                    </w:rPr>
                  </w:pPr>
                </w:p>
              </w:tc>
            </w:tr>
            <w:tr w:rsidR="00506423" w14:paraId="53128261" w14:textId="77777777" w:rsidTr="524D2751">
              <w:trPr>
                <w:trHeight w:hRule="exact" w:val="819"/>
              </w:trPr>
              <w:tc>
                <w:tcPr>
                  <w:tcW w:w="5310" w:type="dxa"/>
                </w:tcPr>
                <w:p w14:paraId="62486C05" w14:textId="77777777" w:rsidR="00506423" w:rsidRDefault="00506423" w:rsidP="00506423">
                  <w:pPr>
                    <w:jc w:val="center"/>
                    <w:rPr>
                      <w:noProof/>
                      <w:lang w:eastAsia="en-US"/>
                    </w:rPr>
                  </w:pPr>
                </w:p>
                <w:p w14:paraId="4101652C" w14:textId="77777777" w:rsidR="00506423" w:rsidRDefault="00506423" w:rsidP="00506423">
                  <w:pPr>
                    <w:jc w:val="center"/>
                    <w:rPr>
                      <w:noProof/>
                      <w:lang w:eastAsia="en-US"/>
                    </w:rPr>
                  </w:pPr>
                </w:p>
                <w:p w14:paraId="4B99056E" w14:textId="77777777" w:rsidR="00506423" w:rsidRDefault="00506423" w:rsidP="00506423">
                  <w:pPr>
                    <w:jc w:val="center"/>
                    <w:rPr>
                      <w:noProof/>
                      <w:lang w:eastAsia="en-US"/>
                    </w:rPr>
                  </w:pPr>
                </w:p>
              </w:tc>
            </w:tr>
          </w:tbl>
          <w:p w14:paraId="1299C43A" w14:textId="77777777" w:rsidR="00F65D73" w:rsidRDefault="00F65D73"/>
        </w:tc>
        <w:tc>
          <w:tcPr>
            <w:tcW w:w="20" w:type="dxa"/>
          </w:tcPr>
          <w:p w14:paraId="4DDBEF00" w14:textId="77777777" w:rsidR="00F65D73" w:rsidRDefault="00F65D73"/>
        </w:tc>
        <w:tc>
          <w:tcPr>
            <w:tcW w:w="5200" w:type="dxa"/>
          </w:tcPr>
          <w:tbl>
            <w:tblPr>
              <w:tblW w:w="5286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5286"/>
            </w:tblGrid>
            <w:tr w:rsidR="00F65D73" w:rsidRPr="003E5823" w14:paraId="497CF16B" w14:textId="77777777" w:rsidTr="6256C9E7">
              <w:trPr>
                <w:trHeight w:hRule="exact" w:val="13410"/>
              </w:trPr>
              <w:tc>
                <w:tcPr>
                  <w:tcW w:w="5286" w:type="dxa"/>
                  <w:shd w:val="clear" w:color="auto" w:fill="B2B2B2" w:themeFill="accent4" w:themeFillTint="99"/>
                  <w:vAlign w:val="center"/>
                </w:tcPr>
                <w:p w14:paraId="3B85944B" w14:textId="0A00A06D" w:rsidR="00ED73AC" w:rsidRPr="008D13CE" w:rsidRDefault="00ED73AC" w:rsidP="00ED73AC">
                  <w:pPr>
                    <w:pStyle w:val="NormalWeb"/>
                    <w:jc w:val="center"/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rial Black" w:hAnsi="Arial Black" w:cs="Calibri"/>
                      <w:b/>
                      <w:color w:val="FF0000"/>
                      <w:sz w:val="36"/>
                      <w:szCs w:val="36"/>
                    </w:rPr>
                    <w:t xml:space="preserve">                                             </w:t>
                  </w:r>
                  <w:r w:rsidR="00351042" w:rsidRPr="00ED73AC">
                    <w:rPr>
                      <w:rFonts w:ascii="Arial Black" w:hAnsi="Arial Black" w:cs="Calibri"/>
                      <w:b/>
                      <w:color w:val="FF0000"/>
                      <w:sz w:val="36"/>
                      <w:szCs w:val="36"/>
                    </w:rPr>
                    <w:t>F</w:t>
                  </w:r>
                  <w:r w:rsidR="002D12BA" w:rsidRPr="00ED73AC">
                    <w:rPr>
                      <w:rFonts w:ascii="Arial Black" w:hAnsi="Arial Black" w:cs="Calibri"/>
                      <w:b/>
                      <w:color w:val="FF0000"/>
                      <w:sz w:val="36"/>
                      <w:szCs w:val="36"/>
                    </w:rPr>
                    <w:t>ebruary 13, 2019</w:t>
                  </w:r>
                  <w:r w:rsidR="002D12BA" w:rsidRPr="00ED73AC">
                    <w:rPr>
                      <w:sz w:val="36"/>
                      <w:szCs w:val="36"/>
                    </w:rPr>
                    <w:br/>
                  </w:r>
                  <w:r w:rsidRPr="008D13CE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CAE KU Mapping &amp; Criteria Workshop </w:t>
                  </w:r>
                  <w:r w:rsidRPr="008D13CE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br/>
                    <w:t>Corrinne Sande / Deanne Wesley</w:t>
                  </w:r>
                  <w:r w:rsidRPr="008D13CE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br/>
                    <w:t>8:00 a.m. – 4:00 p.m.</w:t>
                  </w:r>
                </w:p>
                <w:p w14:paraId="43E559AE" w14:textId="77777777" w:rsidR="00ED73AC" w:rsidRPr="00ED73AC" w:rsidRDefault="00ED73AC" w:rsidP="00ED73AC">
                  <w:pPr>
                    <w:pStyle w:val="NormalWeb"/>
                    <w:jc w:val="center"/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</w:pPr>
                </w:p>
                <w:p w14:paraId="476F922E" w14:textId="78BCA902" w:rsidR="002803EE" w:rsidRPr="008D13CE" w:rsidRDefault="002D12BA" w:rsidP="00ED73AC">
                  <w:pPr>
                    <w:pStyle w:val="NormalWeb"/>
                    <w:jc w:val="center"/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</w:pPr>
                  <w:r w:rsidRPr="00ED73AC">
                    <w:rPr>
                      <w:rFonts w:ascii="Arial Black" w:hAnsi="Arial Black" w:cs="Calibri"/>
                      <w:b/>
                      <w:color w:val="FF0000"/>
                      <w:sz w:val="36"/>
                      <w:szCs w:val="36"/>
                    </w:rPr>
                    <w:t>February 14, 2019</w:t>
                  </w:r>
                  <w:r w:rsidRPr="00ED73AC"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 xml:space="preserve"> </w:t>
                  </w:r>
                  <w:r w:rsidR="00A55EFE" w:rsidRPr="00ED73AC"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br/>
                  </w:r>
                  <w:r w:rsidR="008D13CE" w:rsidRPr="008D13CE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Mentor /Peer Review Training</w:t>
                  </w:r>
                  <w:r w:rsidR="00ED73AC" w:rsidRPr="008D13CE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br/>
                    <w:t>Corrinne Sande / Margaret Leary</w:t>
                  </w:r>
                  <w:r w:rsidR="002803EE" w:rsidRPr="008D13CE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br/>
                  </w:r>
                  <w:r w:rsidR="00ED73AC" w:rsidRPr="008D13CE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8:00 a.m. - 1</w:t>
                  </w:r>
                  <w:r w:rsidR="002803EE" w:rsidRPr="008D13CE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:00 p.m.</w:t>
                  </w:r>
                </w:p>
                <w:p w14:paraId="2D5FC8C3" w14:textId="2117D720" w:rsidR="00B03244" w:rsidRPr="008D13CE" w:rsidRDefault="002803EE" w:rsidP="002803EE">
                  <w:pPr>
                    <w:pStyle w:val="NormalWeb"/>
                    <w:jc w:val="center"/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</w:pPr>
                  <w:r w:rsidRPr="008D13CE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KU Review Jumpstart </w:t>
                  </w:r>
                  <w:r w:rsidRPr="008D13CE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br/>
                  </w:r>
                  <w:r w:rsidRPr="008D13CE">
                    <w:rPr>
                      <w:rFonts w:ascii="Calibri" w:hAnsi="Calibri" w:cs="Calibri"/>
                      <w:i/>
                      <w:color w:val="000000"/>
                      <w:sz w:val="32"/>
                      <w:szCs w:val="32"/>
                    </w:rPr>
                    <w:t xml:space="preserve"> </w:t>
                  </w:r>
                  <w:r w:rsidR="00B03244" w:rsidRPr="008D13CE">
                    <w:rPr>
                      <w:rFonts w:ascii="Calibri" w:hAnsi="Calibri" w:cs="Calibri"/>
                      <w:i/>
                      <w:color w:val="000000"/>
                      <w:sz w:val="32"/>
                      <w:szCs w:val="32"/>
                    </w:rPr>
                    <w:t>By invitation only</w:t>
                  </w:r>
                  <w:r w:rsidRPr="008D13CE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br/>
                    <w:t>2:00 p.m.</w:t>
                  </w:r>
                  <w:r w:rsidR="00ED73AC" w:rsidRPr="008D13CE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8D13CE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- 4:00 p.m.</w:t>
                  </w:r>
                </w:p>
                <w:p w14:paraId="1FF475AF" w14:textId="77777777" w:rsidR="00A55EFE" w:rsidRPr="00ED73AC" w:rsidRDefault="00A55EFE" w:rsidP="003E5823">
                  <w:pPr>
                    <w:pStyle w:val="NormalWeb"/>
                    <w:jc w:val="center"/>
                    <w:rPr>
                      <w:rFonts w:ascii="Arial Black" w:hAnsi="Arial Black" w:cs="Calibri"/>
                      <w:b/>
                      <w:color w:val="FF0000"/>
                      <w:sz w:val="36"/>
                      <w:szCs w:val="36"/>
                    </w:rPr>
                  </w:pPr>
                </w:p>
                <w:p w14:paraId="198A82CF" w14:textId="065FB7B9" w:rsidR="00B17DE3" w:rsidRPr="008D13CE" w:rsidRDefault="003E7942" w:rsidP="003E5823">
                  <w:pPr>
                    <w:pStyle w:val="NormalWeb"/>
                    <w:jc w:val="center"/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</w:pPr>
                  <w:r w:rsidRPr="00ED73AC">
                    <w:rPr>
                      <w:rFonts w:ascii="Arial Black" w:hAnsi="Arial Black" w:cs="Calibri"/>
                      <w:b/>
                      <w:color w:val="FF0000"/>
                      <w:sz w:val="36"/>
                      <w:szCs w:val="36"/>
                    </w:rPr>
                    <w:t>February 15, 2019</w:t>
                  </w:r>
                  <w:r w:rsidRPr="00ED73AC">
                    <w:rPr>
                      <w:sz w:val="36"/>
                      <w:szCs w:val="36"/>
                    </w:rPr>
                    <w:br/>
                  </w:r>
                  <w:r w:rsidR="00B03244" w:rsidRPr="008D13CE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KU Review Jumpstart</w:t>
                  </w:r>
                  <w:r w:rsidR="002803EE" w:rsidRPr="008D13CE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 xml:space="preserve"> </w:t>
                  </w:r>
                  <w:r w:rsidR="002803EE" w:rsidRPr="008D13CE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br/>
                  </w:r>
                  <w:r w:rsidR="00ED73AC" w:rsidRPr="008D13CE">
                    <w:rPr>
                      <w:rFonts w:ascii="Calibri" w:hAnsi="Calibri" w:cs="Calibri"/>
                      <w:i/>
                      <w:color w:val="000000"/>
                      <w:sz w:val="32"/>
                      <w:szCs w:val="32"/>
                    </w:rPr>
                    <w:t>By invitation only</w:t>
                  </w:r>
                  <w:r w:rsidR="00ED73AC" w:rsidRPr="008D13CE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br/>
                    <w:t>8:00 a.m. - 1</w:t>
                  </w:r>
                  <w:r w:rsidR="002803EE" w:rsidRPr="008D13CE">
                    <w:rPr>
                      <w:rFonts w:ascii="Calibri" w:hAnsi="Calibri" w:cs="Calibri"/>
                      <w:color w:val="000000"/>
                      <w:sz w:val="32"/>
                      <w:szCs w:val="32"/>
                    </w:rPr>
                    <w:t>:00 p.m.</w:t>
                  </w:r>
                </w:p>
                <w:p w14:paraId="3DD3D030" w14:textId="77484C5A" w:rsidR="00B17DE3" w:rsidRPr="003E5823" w:rsidRDefault="00B17DE3" w:rsidP="003E5823">
                  <w:pPr>
                    <w:pStyle w:val="Heading2"/>
                    <w:rPr>
                      <w:sz w:val="36"/>
                      <w:szCs w:val="36"/>
                    </w:rPr>
                  </w:pPr>
                </w:p>
                <w:p w14:paraId="08CE6F91" w14:textId="4573C6D6" w:rsidR="00890695" w:rsidRPr="003E5823" w:rsidRDefault="00CF6943" w:rsidP="003E5823">
                  <w:pPr>
                    <w:spacing w:after="0" w:line="240" w:lineRule="auto"/>
                    <w:contextualSpacing/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3E5823">
                    <w:rPr>
                      <w:noProof/>
                      <w:sz w:val="36"/>
                      <w:szCs w:val="36"/>
                      <w:lang w:eastAsia="en-US"/>
                    </w:rPr>
                    <w:drawing>
                      <wp:anchor distT="0" distB="0" distL="114300" distR="114300" simplePos="0" relativeHeight="251662336" behindDoc="0" locked="0" layoutInCell="1" allowOverlap="1" wp14:anchorId="51D57AEA" wp14:editId="6E0821A6">
                        <wp:simplePos x="0" y="0"/>
                        <wp:positionH relativeFrom="column">
                          <wp:posOffset>975360</wp:posOffset>
                        </wp:positionH>
                        <wp:positionV relativeFrom="paragraph">
                          <wp:posOffset>781685</wp:posOffset>
                        </wp:positionV>
                        <wp:extent cx="1352550" cy="689610"/>
                        <wp:effectExtent l="0" t="0" r="0" b="0"/>
                        <wp:wrapNone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New%20Forsyth%20Tech%20Community%20College%20Logo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2550" cy="689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3E5823">
                    <w:rPr>
                      <w:noProof/>
                      <w:sz w:val="36"/>
                      <w:szCs w:val="36"/>
                      <w:lang w:eastAsia="en-US"/>
                    </w:rPr>
                    <w:drawing>
                      <wp:anchor distT="0" distB="0" distL="114300" distR="114300" simplePos="0" relativeHeight="251659264" behindDoc="0" locked="0" layoutInCell="1" allowOverlap="1" wp14:anchorId="3D3AAD5C" wp14:editId="482F84F4">
                        <wp:simplePos x="0" y="0"/>
                        <wp:positionH relativeFrom="column">
                          <wp:posOffset>-37465</wp:posOffset>
                        </wp:positionH>
                        <wp:positionV relativeFrom="page">
                          <wp:posOffset>7620635</wp:posOffset>
                        </wp:positionV>
                        <wp:extent cx="852170" cy="819150"/>
                        <wp:effectExtent l="114300" t="114300" r="119380" b="114300"/>
                        <wp:wrapNone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002D9552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2170" cy="819150"/>
                                </a:xfrm>
                                <a:prstGeom prst="rect">
                                  <a:avLst/>
                                </a:prstGeom>
                                <a:ln w="3175">
                                  <a:noFill/>
                                </a:ln>
                                <a:effectLst>
                                  <a:glow rad="101600">
                                    <a:schemeClr val="accent5">
                                      <a:satMod val="175000"/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3E5823">
                    <w:rPr>
                      <w:noProof/>
                      <w:sz w:val="36"/>
                      <w:szCs w:val="36"/>
                      <w:lang w:eastAsia="en-US"/>
                    </w:rPr>
                    <w:drawing>
                      <wp:anchor distT="0" distB="0" distL="114300" distR="114300" simplePos="0" relativeHeight="251661312" behindDoc="0" locked="0" layoutInCell="1" allowOverlap="1" wp14:anchorId="2597BCA8" wp14:editId="3ECF7D03">
                        <wp:simplePos x="0" y="0"/>
                        <wp:positionH relativeFrom="column">
                          <wp:posOffset>2410460</wp:posOffset>
                        </wp:positionH>
                        <wp:positionV relativeFrom="page">
                          <wp:posOffset>7679690</wp:posOffset>
                        </wp:positionV>
                        <wp:extent cx="752475" cy="749935"/>
                        <wp:effectExtent l="76200" t="76200" r="85725" b="69215"/>
                        <wp:wrapNone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002D9542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475" cy="7499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glow rad="63500">
                                    <a:srgbClr val="0070C0">
                                      <a:alpha val="40000"/>
                                    </a:srgbClr>
                                  </a:glow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F65D73" w:rsidRPr="003E5823" w14:paraId="61CDCEAD" w14:textId="77777777" w:rsidTr="00061E4F">
              <w:trPr>
                <w:trHeight w:hRule="exact" w:val="68"/>
              </w:trPr>
              <w:tc>
                <w:tcPr>
                  <w:tcW w:w="5286" w:type="dxa"/>
                </w:tcPr>
                <w:p w14:paraId="6BB9E253" w14:textId="77777777" w:rsidR="00F65D73" w:rsidRPr="003E5823" w:rsidRDefault="00F65D73" w:rsidP="003E5823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  <w:tr w:rsidR="00F65D73" w:rsidRPr="003E5823" w14:paraId="0F670C76" w14:textId="77777777" w:rsidTr="00061E4F">
              <w:trPr>
                <w:trHeight w:hRule="exact" w:val="3456"/>
              </w:trPr>
              <w:tc>
                <w:tcPr>
                  <w:tcW w:w="5286" w:type="dxa"/>
                  <w:shd w:val="clear" w:color="auto" w:fill="DDDDDD" w:themeFill="accent1"/>
                </w:tcPr>
                <w:p w14:paraId="0AE2D7BF" w14:textId="77777777" w:rsidR="00F65D73" w:rsidRPr="003E5823" w:rsidRDefault="00891E98" w:rsidP="003E5823">
                  <w:pPr>
                    <w:pStyle w:val="Heading3"/>
                    <w:rPr>
                      <w:sz w:val="36"/>
                      <w:szCs w:val="36"/>
                    </w:rPr>
                  </w:pPr>
                  <w:sdt>
                    <w:sdtPr>
                      <w:rPr>
                        <w:color w:val="4D4D4D" w:themeColor="accent6"/>
                        <w:sz w:val="36"/>
                        <w:szCs w:val="36"/>
                        <w14:textFill>
                          <w14:solidFill>
                            <w14:schemeClr w14:val="accent6">
                              <w14:alpha w14:val="41000"/>
                            </w14:schemeClr>
                          </w14:solidFill>
                        </w14:textFill>
                      </w:rPr>
                      <w:id w:val="857003158"/>
                      <w:placeholder>
                        <w:docPart w:val="9DFF6BE1F3A64C43898317FC9D93F154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9B4E38" w:rsidRPr="003E5823">
                        <w:rPr>
                          <w:color w:val="4D4D4D" w:themeColor="accent6"/>
                          <w:sz w:val="36"/>
                          <w:szCs w:val="36"/>
                          <w14:textFill>
                            <w14:solidFill>
                              <w14:schemeClr w14:val="accent6">
                                <w14:alpha w14:val="41000"/>
                              </w14:schemeClr>
                            </w14:solidFill>
                          </w14:textFill>
                        </w:rPr>
                        <w:t>2100 Silas Creek Parkway</w:t>
                      </w:r>
                      <w:r w:rsidR="009B4E38" w:rsidRPr="003E5823">
                        <w:rPr>
                          <w:color w:val="4D4D4D" w:themeColor="accent6"/>
                          <w:sz w:val="36"/>
                          <w:szCs w:val="36"/>
                          <w14:textFill>
                            <w14:solidFill>
                              <w14:schemeClr w14:val="accent6">
                                <w14:alpha w14:val="41000"/>
                              </w14:schemeClr>
                            </w14:solidFill>
                          </w14:textFill>
                        </w:rPr>
                        <w:br/>
                        <w:t>Winston-Salem, NC 27103</w:t>
                      </w:r>
                    </w:sdtContent>
                  </w:sdt>
                </w:p>
              </w:tc>
            </w:tr>
          </w:tbl>
          <w:p w14:paraId="23DE523C" w14:textId="77777777" w:rsidR="00F65D73" w:rsidRPr="003E5823" w:rsidRDefault="00F65D73" w:rsidP="003E5823">
            <w:pPr>
              <w:jc w:val="center"/>
              <w:rPr>
                <w:sz w:val="36"/>
                <w:szCs w:val="36"/>
              </w:rPr>
            </w:pPr>
          </w:p>
        </w:tc>
      </w:tr>
    </w:tbl>
    <w:p w14:paraId="52E56223" w14:textId="77777777" w:rsidR="00F65D73" w:rsidRDefault="00F65D73">
      <w:pPr>
        <w:pStyle w:val="NoSpacing"/>
      </w:pPr>
    </w:p>
    <w:sectPr w:rsidR="00F65D73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9388C"/>
    <w:multiLevelType w:val="hybridMultilevel"/>
    <w:tmpl w:val="0324B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EB3A32"/>
    <w:multiLevelType w:val="hybridMultilevel"/>
    <w:tmpl w:val="7DA6B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DA105C"/>
    <w:multiLevelType w:val="hybridMultilevel"/>
    <w:tmpl w:val="9A24B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8E4EF2"/>
    <w:multiLevelType w:val="hybridMultilevel"/>
    <w:tmpl w:val="B1F45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1D2F13"/>
    <w:multiLevelType w:val="hybridMultilevel"/>
    <w:tmpl w:val="5EE29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BD4"/>
    <w:rsid w:val="00061E4F"/>
    <w:rsid w:val="000D3ECC"/>
    <w:rsid w:val="00144A4E"/>
    <w:rsid w:val="00145218"/>
    <w:rsid w:val="001A0C67"/>
    <w:rsid w:val="001E326A"/>
    <w:rsid w:val="002337DE"/>
    <w:rsid w:val="002803EE"/>
    <w:rsid w:val="002D12BA"/>
    <w:rsid w:val="00351042"/>
    <w:rsid w:val="00356DC8"/>
    <w:rsid w:val="003878C4"/>
    <w:rsid w:val="00392700"/>
    <w:rsid w:val="003E5823"/>
    <w:rsid w:val="003E63B1"/>
    <w:rsid w:val="003E71A9"/>
    <w:rsid w:val="003E7942"/>
    <w:rsid w:val="004060DA"/>
    <w:rsid w:val="00434FFD"/>
    <w:rsid w:val="004D08F6"/>
    <w:rsid w:val="00506423"/>
    <w:rsid w:val="00605C34"/>
    <w:rsid w:val="006124AD"/>
    <w:rsid w:val="00675053"/>
    <w:rsid w:val="006F6865"/>
    <w:rsid w:val="007A729B"/>
    <w:rsid w:val="00841246"/>
    <w:rsid w:val="00861674"/>
    <w:rsid w:val="00890695"/>
    <w:rsid w:val="00891476"/>
    <w:rsid w:val="00891E98"/>
    <w:rsid w:val="008C6D1A"/>
    <w:rsid w:val="008D13CE"/>
    <w:rsid w:val="00906A0E"/>
    <w:rsid w:val="009B17B5"/>
    <w:rsid w:val="009B4E38"/>
    <w:rsid w:val="009B6C18"/>
    <w:rsid w:val="009D74AB"/>
    <w:rsid w:val="009E410E"/>
    <w:rsid w:val="00A2460F"/>
    <w:rsid w:val="00A55EFE"/>
    <w:rsid w:val="00A648FA"/>
    <w:rsid w:val="00A86194"/>
    <w:rsid w:val="00B03244"/>
    <w:rsid w:val="00B17DE3"/>
    <w:rsid w:val="00B406C4"/>
    <w:rsid w:val="00B84019"/>
    <w:rsid w:val="00B94139"/>
    <w:rsid w:val="00BA4E3F"/>
    <w:rsid w:val="00BB4087"/>
    <w:rsid w:val="00BF373B"/>
    <w:rsid w:val="00C02419"/>
    <w:rsid w:val="00CD26F5"/>
    <w:rsid w:val="00CF6943"/>
    <w:rsid w:val="00DA0973"/>
    <w:rsid w:val="00EB71F5"/>
    <w:rsid w:val="00ED5127"/>
    <w:rsid w:val="00ED73AC"/>
    <w:rsid w:val="00ED7E6A"/>
    <w:rsid w:val="00EF4162"/>
    <w:rsid w:val="00F47BC7"/>
    <w:rsid w:val="00F47BD4"/>
    <w:rsid w:val="00F61D10"/>
    <w:rsid w:val="00F65D73"/>
    <w:rsid w:val="00F86155"/>
    <w:rsid w:val="00F918B9"/>
    <w:rsid w:val="00FA074C"/>
    <w:rsid w:val="00FF4426"/>
    <w:rsid w:val="00FF5FC6"/>
    <w:rsid w:val="524D2751"/>
    <w:rsid w:val="6256C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73BF09"/>
  <w15:chartTrackingRefBased/>
  <w15:docId w15:val="{AF35EAFE-9FAA-479E-9667-370AF975D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0000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5C3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DDDDD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DDDDDD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DDDDDD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DDDDDD" w:themeColor="accent1"/>
    </w:rPr>
  </w:style>
  <w:style w:type="paragraph" w:styleId="ListParagraph">
    <w:name w:val="List Paragraph"/>
    <w:basedOn w:val="Normal"/>
    <w:uiPriority w:val="34"/>
    <w:unhideWhenUsed/>
    <w:qFormat/>
    <w:rsid w:val="00F8615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87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en-US"/>
    </w:rPr>
  </w:style>
  <w:style w:type="character" w:styleId="Emphasis">
    <w:name w:val="Emphasis"/>
    <w:basedOn w:val="DefaultParagraphFont"/>
    <w:uiPriority w:val="20"/>
    <w:qFormat/>
    <w:rsid w:val="00A86194"/>
    <w:rPr>
      <w:i/>
      <w:iCs/>
    </w:rPr>
  </w:style>
  <w:style w:type="character" w:customStyle="1" w:styleId="normaltextrun">
    <w:name w:val="normaltextrun"/>
    <w:basedOn w:val="DefaultParagraphFont"/>
    <w:rsid w:val="001A0C67"/>
  </w:style>
  <w:style w:type="character" w:styleId="Hyperlink">
    <w:name w:val="Hyperlink"/>
    <w:basedOn w:val="DefaultParagraphFont"/>
    <w:uiPriority w:val="99"/>
    <w:semiHidden/>
    <w:unhideWhenUsed/>
    <w:rsid w:val="00ED73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6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goo.gl/forms/UsIVjgFIZ9QZFloH3" TargetMode="Externa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monteiro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DFF6BE1F3A64C43898317FC9D93F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91D3A-99A6-4D07-8751-210D9D229BAF}"/>
      </w:docPartPr>
      <w:docPartBody>
        <w:p w:rsidR="009E6AD3" w:rsidRDefault="00BA4458">
          <w:pPr>
            <w:pStyle w:val="9DFF6BE1F3A64C43898317FC9D93F154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458"/>
    <w:rsid w:val="00003F95"/>
    <w:rsid w:val="000B7D9E"/>
    <w:rsid w:val="00150D14"/>
    <w:rsid w:val="002A3DA7"/>
    <w:rsid w:val="0034042B"/>
    <w:rsid w:val="00562949"/>
    <w:rsid w:val="006A7A9B"/>
    <w:rsid w:val="006B6D89"/>
    <w:rsid w:val="00760D46"/>
    <w:rsid w:val="008F3FA2"/>
    <w:rsid w:val="009E6AD3"/>
    <w:rsid w:val="00BA4458"/>
    <w:rsid w:val="00C118C6"/>
    <w:rsid w:val="00D3153F"/>
    <w:rsid w:val="00E53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4"/>
    <w:qFormat/>
    <w:rPr>
      <w:b w:val="0"/>
      <w:bCs w:val="0"/>
      <w:i w:val="0"/>
      <w:iCs w:val="0"/>
      <w:color w:val="4472C4" w:themeColor="accent1"/>
    </w:rPr>
  </w:style>
  <w:style w:type="paragraph" w:customStyle="1" w:styleId="E70C626DE400402DA49AF83B50C092C5">
    <w:name w:val="E70C626DE400402DA49AF83B50C092C5"/>
  </w:style>
  <w:style w:type="paragraph" w:customStyle="1" w:styleId="C440E98DF55641B6A526997669015AE6">
    <w:name w:val="C440E98DF55641B6A526997669015AE6"/>
  </w:style>
  <w:style w:type="paragraph" w:customStyle="1" w:styleId="E017371CDDB24BBC8FBDF9093DA978F2">
    <w:name w:val="E017371CDDB24BBC8FBDF9093DA978F2"/>
  </w:style>
  <w:style w:type="paragraph" w:customStyle="1" w:styleId="55FFC00445AF4DABA31FE0407088B679">
    <w:name w:val="55FFC00445AF4DABA31FE0407088B679"/>
  </w:style>
  <w:style w:type="paragraph" w:customStyle="1" w:styleId="E8E8286B72CF4270B608BE8BC9C5AA62">
    <w:name w:val="E8E8286B72CF4270B608BE8BC9C5AA62"/>
  </w:style>
  <w:style w:type="paragraph" w:customStyle="1" w:styleId="49D46CC180364927AF6BDA284E83B5FB">
    <w:name w:val="49D46CC180364927AF6BDA284E83B5FB"/>
  </w:style>
  <w:style w:type="paragraph" w:customStyle="1" w:styleId="22C65FA2522B47F8A85FCCC9C74F97D6">
    <w:name w:val="22C65FA2522B47F8A85FCCC9C74F97D6"/>
  </w:style>
  <w:style w:type="paragraph" w:customStyle="1" w:styleId="5B9D444F0DBD487DAFDC2F33F51A06D7">
    <w:name w:val="5B9D444F0DBD487DAFDC2F33F51A06D7"/>
  </w:style>
  <w:style w:type="paragraph" w:customStyle="1" w:styleId="D59DC0FEF47B46B390F35B09D03A5152">
    <w:name w:val="D59DC0FEF47B46B390F35B09D03A5152"/>
  </w:style>
  <w:style w:type="paragraph" w:customStyle="1" w:styleId="75A2629345A54292B4E72816D01077B1">
    <w:name w:val="75A2629345A54292B4E72816D01077B1"/>
  </w:style>
  <w:style w:type="paragraph" w:customStyle="1" w:styleId="9DFF6BE1F3A64C43898317FC9D93F154">
    <w:name w:val="9DFF6BE1F3A64C43898317FC9D93F154"/>
  </w:style>
  <w:style w:type="paragraph" w:customStyle="1" w:styleId="B31D0BF4F8C84EF1984C72DB1CE5E7D0">
    <w:name w:val="B31D0BF4F8C84EF1984C72DB1CE5E7D0"/>
  </w:style>
  <w:style w:type="paragraph" w:customStyle="1" w:styleId="BEC0E37F06C744309AB085C3A5F13301">
    <w:name w:val="BEC0E37F06C744309AB085C3A5F13301"/>
  </w:style>
  <w:style w:type="paragraph" w:customStyle="1" w:styleId="1E076A5B8EA346E982EAD7ECF09AE86B">
    <w:name w:val="1E076A5B8EA346E982EAD7ECF09AE86B"/>
    <w:rsid w:val="002A3D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(winter).dotx</Template>
  <TotalTime>0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Gretchen Adkins</dc:creator>
  <cp:keywords/>
  <dc:description/>
  <cp:lastModifiedBy>Mag</cp:lastModifiedBy>
  <cp:revision>2</cp:revision>
  <cp:lastPrinted>2019-01-07T14:15:00Z</cp:lastPrinted>
  <dcterms:created xsi:type="dcterms:W3CDTF">2019-01-09T02:17:00Z</dcterms:created>
  <dcterms:modified xsi:type="dcterms:W3CDTF">2019-01-09T02:17:00Z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TC039885619991</vt:lpwstr>
  </property>
</Properties>
</file>